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AF" w:rsidRDefault="00CB05AF" w:rsidP="00CB05A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569/GP/2018</w:t>
      </w:r>
    </w:p>
    <w:p w:rsidR="00CB05AF" w:rsidRPr="005C3D05" w:rsidRDefault="00CB05AF" w:rsidP="00CB05A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B05AF" w:rsidRPr="005C3D05" w:rsidRDefault="00CB05AF" w:rsidP="00CB05A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B05AF" w:rsidRPr="005C3D05" w:rsidRDefault="00CB05AF" w:rsidP="00CB05A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B05AF" w:rsidRPr="005C3D05" w:rsidRDefault="00CB05AF" w:rsidP="00CB05AF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B05AF" w:rsidRPr="005C3D05" w:rsidRDefault="00CB05AF" w:rsidP="00CB05AF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B05AF" w:rsidRPr="005F3679" w:rsidRDefault="00CB05AF" w:rsidP="00CB05AF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CB05AF">
        <w:rPr>
          <w:rFonts w:ascii="Arial Unicode MS" w:eastAsia="Arial Unicode MS" w:hAnsi="Arial Unicode MS" w:cs="Arial Unicode MS"/>
          <w:b/>
        </w:rPr>
        <w:t>NEZITA DA COSTA MONTEIRO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B05AF">
        <w:rPr>
          <w:rFonts w:ascii="Arial Unicode MS" w:eastAsia="Arial Unicode MS" w:hAnsi="Arial Unicode MS" w:cs="Arial Unicode MS"/>
        </w:rPr>
        <w:t>768858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B05AF">
        <w:rPr>
          <w:rFonts w:ascii="Arial Unicode MS" w:eastAsia="Arial Unicode MS" w:hAnsi="Arial Unicode MS" w:cs="Arial Unicode MS"/>
        </w:rPr>
        <w:t>513.039.731-20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CB05AF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>, lotada na</w:t>
      </w:r>
      <w:r w:rsidRPr="00CB05AF">
        <w:rPr>
          <w:rFonts w:ascii="Arial Unicode MS" w:eastAsia="Arial Unicode MS" w:hAnsi="Arial Unicode MS" w:cs="Arial Unicode MS"/>
        </w:rPr>
        <w:t>SECRETARIA DE ADMINISTRACAO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14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B05AF" w:rsidRDefault="00CB05AF" w:rsidP="00CB05A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24/12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B05AF" w:rsidRPr="005C3D05" w:rsidRDefault="00CB05AF" w:rsidP="00CB05AF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B05AF" w:rsidRDefault="00CB05AF" w:rsidP="00CB05AF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22/11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/2018.</w:t>
      </w:r>
    </w:p>
    <w:p w:rsidR="00CB05AF" w:rsidRDefault="00CB05AF" w:rsidP="00CB05A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B05AF" w:rsidRPr="005C3D05" w:rsidRDefault="00CB05AF" w:rsidP="00CB05AF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B05AF" w:rsidRPr="005C3D05" w:rsidRDefault="00CB05AF" w:rsidP="00CB05A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B05AF" w:rsidRPr="005C3D05" w:rsidRDefault="00CB05AF" w:rsidP="00CB05A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B05AF" w:rsidRDefault="00CB05AF" w:rsidP="00CB05A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B05AF" w:rsidRDefault="00CB05AF" w:rsidP="00CB05A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23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B05AF" w:rsidRDefault="00CB05AF" w:rsidP="00CB05A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B05AF" w:rsidRPr="005C3D05" w:rsidRDefault="00CB05AF" w:rsidP="00CB05A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B05AF" w:rsidRPr="00876CBD" w:rsidRDefault="00CB05AF" w:rsidP="00CB05A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B05AF" w:rsidRDefault="00CB05AF"/>
    <w:sectPr w:rsidR="00CB05AF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352" w:rsidRDefault="00747352" w:rsidP="00240316">
      <w:pPr>
        <w:spacing w:after="0" w:line="240" w:lineRule="auto"/>
      </w:pPr>
      <w:r>
        <w:separator/>
      </w:r>
    </w:p>
  </w:endnote>
  <w:endnote w:type="continuationSeparator" w:id="1">
    <w:p w:rsidR="00747352" w:rsidRDefault="00747352" w:rsidP="0024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B05A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352" w:rsidRDefault="00747352" w:rsidP="00240316">
      <w:pPr>
        <w:spacing w:after="0" w:line="240" w:lineRule="auto"/>
      </w:pPr>
      <w:r>
        <w:separator/>
      </w:r>
    </w:p>
  </w:footnote>
  <w:footnote w:type="continuationSeparator" w:id="1">
    <w:p w:rsidR="00747352" w:rsidRDefault="00747352" w:rsidP="0024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B05A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5AF"/>
    <w:rsid w:val="00240316"/>
    <w:rsid w:val="00747352"/>
    <w:rsid w:val="00AB0630"/>
    <w:rsid w:val="00CB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5A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5A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B05A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B05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B05AF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B05AF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05A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B05AF"/>
  </w:style>
  <w:style w:type="paragraph" w:styleId="Rodap">
    <w:name w:val="footer"/>
    <w:basedOn w:val="Normal"/>
    <w:link w:val="RodapChar"/>
    <w:uiPriority w:val="99"/>
    <w:semiHidden/>
    <w:unhideWhenUsed/>
    <w:rsid w:val="00CB05AF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B0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2018-12-04T17:40:00Z</dcterms:created>
  <dcterms:modified xsi:type="dcterms:W3CDTF">2018-12-04T17:40:00Z</dcterms:modified>
</cp:coreProperties>
</file>